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56" w:rsidRDefault="00E27056" w:rsidP="00E27056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В Ы П И С К А</w:t>
      </w:r>
    </w:p>
    <w:p w:rsidR="00E27056" w:rsidRDefault="00E27056" w:rsidP="00E27056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из Кодекса Российской Федерации об</w:t>
      </w:r>
    </w:p>
    <w:p w:rsidR="00E27056" w:rsidRDefault="00E27056" w:rsidP="00E27056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административных правонарушениях</w:t>
      </w:r>
    </w:p>
    <w:p w:rsidR="00E27056" w:rsidRDefault="00E27056" w:rsidP="00E27056">
      <w:pPr>
        <w:pStyle w:val="a3"/>
        <w:spacing w:line="240" w:lineRule="auto"/>
        <w:jc w:val="center"/>
        <w:rPr>
          <w:b/>
          <w:bCs/>
        </w:rPr>
      </w:pPr>
    </w:p>
    <w:p w:rsidR="00E27056" w:rsidRDefault="00E27056" w:rsidP="00E27056">
      <w:pPr>
        <w:pStyle w:val="a3"/>
        <w:spacing w:line="240" w:lineRule="auto"/>
        <w:jc w:val="center"/>
        <w:rPr>
          <w:b/>
          <w:bCs/>
        </w:rPr>
      </w:pP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Глава 21. Административные правонарушения в области воинского учета.</w:t>
      </w:r>
    </w:p>
    <w:p w:rsidR="00E27056" w:rsidRDefault="00E27056" w:rsidP="00E27056">
      <w:pPr>
        <w:pStyle w:val="a3"/>
        <w:spacing w:line="240" w:lineRule="auto"/>
        <w:ind w:firstLine="709"/>
      </w:pPr>
      <w:r>
        <w:t>Статья 19.25. Неисполнение военно-транспортных мобилизационных обязанностей.</w:t>
      </w:r>
    </w:p>
    <w:p w:rsidR="00E27056" w:rsidRDefault="00E27056" w:rsidP="00E27056">
      <w:pPr>
        <w:pStyle w:val="a3"/>
        <w:spacing w:line="240" w:lineRule="auto"/>
        <w:ind w:firstLine="709"/>
      </w:pPr>
      <w:r>
        <w:t>Неисполнение установленных законодательством Российской Федерации военно-транспортных мобилизационных обязанностей –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влечет предупреждение или наложение административного штрафа на граждан в размере от трех до пяти минимальных размеров оплаты труда; на должностных лиц – от пяти до десяти минимальных размеров оплаты труда; на юридических лиц – от ста до двухсот минимальных размеров оплаты труда.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Статья 21.1.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учет.</w:t>
      </w:r>
    </w:p>
    <w:p w:rsidR="00E27056" w:rsidRDefault="00E27056" w:rsidP="00E27056">
      <w:pPr>
        <w:pStyle w:val="a3"/>
        <w:spacing w:line="240" w:lineRule="auto"/>
        <w:ind w:firstLine="709"/>
      </w:pPr>
      <w:r>
        <w:t>Непредставление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в установленный срок в военный комиссариат или в иной орган, осуществляющий воинский учет, списков граждан, подлежащих первоначальной постановке на воинский учет, -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влечет наложение административного штрафа в размере от трех до десяти минимальных размеров оплаты труда.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Статья 21.2. Неоповещение граждан о вызове их по повестке военного комиссариата или иного органа, осуществляющего воинский учет.</w:t>
      </w:r>
    </w:p>
    <w:p w:rsidR="00E27056" w:rsidRDefault="00E27056" w:rsidP="00E27056">
      <w:pPr>
        <w:pStyle w:val="a3"/>
        <w:spacing w:line="240" w:lineRule="auto"/>
        <w:ind w:firstLine="709"/>
      </w:pPr>
      <w:r>
        <w:t>Неоповещение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граждан о вызове их по повестке военного комиссариата или иного органа, осуществляющего воинский учет, а равно необеспечение гражданам возможности своевременной явки по вызову по повестке военного комиссариата или иного органа, осуществляющего воинский учет, -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влечет наложение административного штрафа в размере от пяти до десяти минимальных размеров оплаты труда.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Статья 21.5. Неисполнение гражданами обязанностей по воинскому учету.</w:t>
      </w:r>
    </w:p>
    <w:p w:rsidR="00E27056" w:rsidRDefault="00E27056" w:rsidP="00E27056">
      <w:pPr>
        <w:pStyle w:val="a3"/>
        <w:spacing w:line="240" w:lineRule="auto"/>
        <w:ind w:firstLine="709"/>
      </w:pPr>
      <w:r>
        <w:t xml:space="preserve">Неявка гражданина, состоящего или обязанного состоять на воинском учете, по вызову (повестке) военного комиссариата или иного органа, </w:t>
      </w:r>
      <w:r>
        <w:lastRenderedPageBreak/>
        <w:t>осуществляющего воинский учет, в установленные время и место без уважительной причины, убытие на новые место жительства либо место временного пребывания на срок более трех месяцев, выезд из Российской Федерации на срок свыше шести месяцев без снятия с воинского учета, прибытие на новые место жительства либо место временного пребывания или возвращение в Российскую Федерацию без постановки на воинский учет в установленный срок, а равно несообщение в установленный срок в военный комиссариат или в иной орган, осуществляющий воинский учет, по месту жительства об изменении семейного положения, образования, места работы  или должности, места жительства в пределах района, города без районного деления или иного муниципального образования –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влечет предупреждение или наложение административного штрафа в размере от одной второй до пяти минимальных размеров оплаты труда.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Статья 21.6. Уклонение от медицинского обследования</w:t>
      </w:r>
    </w:p>
    <w:p w:rsidR="00E27056" w:rsidRDefault="00E27056" w:rsidP="00E27056">
      <w:pPr>
        <w:pStyle w:val="a3"/>
        <w:spacing w:line="240" w:lineRule="auto"/>
        <w:ind w:firstLine="709"/>
      </w:pPr>
      <w:r>
        <w:t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–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влечет предупреждение или наложение административного штрафа в размере от одной второй до пяти минимальных размеров оплаты труда.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Статья 21.7. Умышленные порча или утрата документов воинского учета.</w:t>
      </w:r>
    </w:p>
    <w:p w:rsidR="00E27056" w:rsidRDefault="00E27056" w:rsidP="00E27056">
      <w:pPr>
        <w:pStyle w:val="a3"/>
        <w:spacing w:line="240" w:lineRule="auto"/>
        <w:ind w:firstLine="709"/>
      </w:pPr>
      <w:r>
        <w:t>Умышленные порча или утраты военного билета или удостоверения гражданина, подлежащего призыву на военную службу, либо небрежное хранение военного билета или удостоверения гражданина, подлежащего призыву на военную службу, повлекшее их утрату, -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влечет предупреждение или наложение административного штрафа в размере от одной второй до пяти минимальных размеров оплаты труда.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Статья 21.3. Несвоевременное представление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учете.</w:t>
      </w:r>
    </w:p>
    <w:p w:rsidR="00E27056" w:rsidRDefault="00E27056" w:rsidP="00E27056">
      <w:pPr>
        <w:pStyle w:val="a3"/>
        <w:spacing w:line="240" w:lineRule="auto"/>
        <w:ind w:firstLine="709"/>
      </w:pPr>
      <w:r>
        <w:t>Непредставление в установленный срок руководителем или другим ответственным за военно-учетную работу должностным лицом организации, осуществляющей эксплуатацию жилых помещений, в военный комиссариат или в иной орган, осуществляющий воинский учет,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учете, -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влечет наложение административного штрафа в размере от трех до десяти минимальных размеров оплаты труда.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lastRenderedPageBreak/>
        <w:t>Статья 21.4. Несообщение сведений о гражданах, состоящих или обязанных состоять на воинском учете.</w:t>
      </w:r>
    </w:p>
    <w:p w:rsidR="00E27056" w:rsidRDefault="00E27056" w:rsidP="00E27056">
      <w:pPr>
        <w:pStyle w:val="a3"/>
        <w:spacing w:line="240" w:lineRule="auto"/>
        <w:ind w:firstLine="709"/>
      </w:pPr>
      <w:r>
        <w:t>1. Несообщение в установленный срок должностным лицом органа государственной службы медико-социальной экспертизы в военный комиссариат или в иной орган, осуществляющий воинский учет, сведений о признании граждан, состоящих или обязанных состоять на воинском учете, инвалидами –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влечет наложение административного штрафа в размере от трех до пяти минимальных размеров оплаты труда.</w:t>
      </w:r>
    </w:p>
    <w:p w:rsidR="00E27056" w:rsidRDefault="00E27056" w:rsidP="00E27056">
      <w:pPr>
        <w:pStyle w:val="a3"/>
        <w:spacing w:line="240" w:lineRule="auto"/>
        <w:ind w:firstLine="709"/>
      </w:pPr>
      <w:r>
        <w:t xml:space="preserve">2. Несообщение в установленный срок должностным лицом органа записи актов гражданского состояния в военный комиссариат или в иной орган, осуществляющий воинский учет, сведений о внесении изменений в записи актов гражданского состояния граждан, состоящих или обязанных состоять на воинском учете, - 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влечет наложение административного штрафа в размере от трех до пяти минимальных размеров оплаты труда.</w:t>
      </w:r>
    </w:p>
    <w:p w:rsidR="00E27056" w:rsidRDefault="00E27056" w:rsidP="00E27056">
      <w:pPr>
        <w:pStyle w:val="a3"/>
        <w:spacing w:line="240" w:lineRule="auto"/>
        <w:ind w:firstLine="709"/>
      </w:pPr>
      <w:r>
        <w:t>3. Несообщение руководителем или другим ответственным за военно-учетную работу должностным лицом организации в военный комиссариат или в иной орган, осуществляющий воинский учет, сведений о принятых на работу (учебу) либо об уволенных с работы (отчисленных из образовательных учреждений) гражданах, состоящих или обязанных состоять, но не состоящих на воинском учете, -</w:t>
      </w:r>
    </w:p>
    <w:p w:rsidR="00E27056" w:rsidRDefault="00E27056" w:rsidP="00E27056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влечет наложение административного штрафа в размере от трех до десяти минимальных размеров оплаты труда.</w:t>
      </w:r>
    </w:p>
    <w:p w:rsidR="00E27056" w:rsidRDefault="00E27056" w:rsidP="00E27056">
      <w:pPr>
        <w:pStyle w:val="a3"/>
        <w:spacing w:line="240" w:lineRule="auto"/>
        <w:rPr>
          <w:b/>
          <w:bCs/>
        </w:rPr>
      </w:pPr>
    </w:p>
    <w:p w:rsidR="00E27056" w:rsidRDefault="00E27056" w:rsidP="00E27056">
      <w:pPr>
        <w:pStyle w:val="a3"/>
        <w:spacing w:line="240" w:lineRule="auto"/>
        <w:rPr>
          <w:b/>
          <w:bCs/>
        </w:rPr>
      </w:pPr>
    </w:p>
    <w:p w:rsidR="00E27056" w:rsidRDefault="00E27056" w:rsidP="00E27056">
      <w:pPr>
        <w:pStyle w:val="a3"/>
        <w:spacing w:line="240" w:lineRule="auto"/>
        <w:rPr>
          <w:b/>
          <w:bCs/>
        </w:rPr>
      </w:pPr>
    </w:p>
    <w:p w:rsidR="00E27056" w:rsidRDefault="00E27056" w:rsidP="00E27056">
      <w:pPr>
        <w:pStyle w:val="a3"/>
        <w:spacing w:line="240" w:lineRule="auto"/>
        <w:rPr>
          <w:b/>
          <w:bCs/>
        </w:rPr>
      </w:pPr>
    </w:p>
    <w:p w:rsidR="008C632E" w:rsidRDefault="008C632E">
      <w:bookmarkStart w:id="0" w:name="_GoBack"/>
      <w:bookmarkEnd w:id="0"/>
    </w:p>
    <w:sectPr w:rsidR="008C63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A2"/>
    <w:rsid w:val="008C632E"/>
    <w:rsid w:val="00D853A2"/>
    <w:rsid w:val="00E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D30A-8A33-4FDC-8ED9-0150D7FA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7056"/>
    <w:pPr>
      <w:spacing w:after="0" w:line="264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270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2021-04-05T01:40:00Z</dcterms:created>
  <dcterms:modified xsi:type="dcterms:W3CDTF">2021-04-05T01:40:00Z</dcterms:modified>
</cp:coreProperties>
</file>